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54A" w:rsidRPr="00AE754A" w:rsidRDefault="00AE754A" w:rsidP="00AE754A">
      <w:pPr>
        <w:widowControl w:val="0"/>
        <w:spacing w:after="0" w:line="240" w:lineRule="auto"/>
        <w:jc w:val="center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AE754A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Муниципальное бюджетное дошкольное образовательное учреждение </w:t>
      </w:r>
    </w:p>
    <w:p w:rsidR="00634EAF" w:rsidRPr="00AE754A" w:rsidRDefault="00AE754A" w:rsidP="00AE754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36"/>
          <w:sz w:val="32"/>
          <w:szCs w:val="32"/>
          <w:lang w:eastAsia="ru-RU"/>
        </w:rPr>
      </w:pPr>
      <w:r w:rsidRPr="00AE754A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общеразвивающего вида  детский сад № 45 «Солнышко»</w:t>
      </w:r>
    </w:p>
    <w:p w:rsidR="00634EAF" w:rsidRDefault="00634EAF" w:rsidP="00634E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4EAF" w:rsidRDefault="00634EAF" w:rsidP="00634E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4EAF" w:rsidRDefault="00634EAF" w:rsidP="00634E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4EAF" w:rsidRDefault="00634EAF" w:rsidP="00634E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4EAF" w:rsidRDefault="00634EAF" w:rsidP="00634E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4EAF" w:rsidRDefault="00634EAF" w:rsidP="00634E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4EAF" w:rsidRDefault="00634EAF" w:rsidP="00634E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634EAF" w:rsidRPr="00634EAF" w:rsidRDefault="00634EAF" w:rsidP="00634E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34EAF">
        <w:rPr>
          <w:rFonts w:ascii="Times New Roman" w:eastAsia="Calibri" w:hAnsi="Times New Roman" w:cs="Times New Roman"/>
          <w:b/>
          <w:sz w:val="32"/>
          <w:szCs w:val="32"/>
        </w:rPr>
        <w:t xml:space="preserve">Консультация для педагогов </w:t>
      </w:r>
    </w:p>
    <w:p w:rsidR="00634EAF" w:rsidRPr="00634EAF" w:rsidRDefault="00634EAF" w:rsidP="00634EAF">
      <w:pPr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634EAF">
        <w:rPr>
          <w:rFonts w:ascii="Times New Roman" w:eastAsia="Calibri" w:hAnsi="Times New Roman" w:cs="Times New Roman"/>
          <w:b/>
          <w:sz w:val="32"/>
          <w:szCs w:val="32"/>
        </w:rPr>
        <w:t>«Вместе играем - речь развиваем»</w:t>
      </w:r>
    </w:p>
    <w:p w:rsidR="00634EAF" w:rsidRPr="00634EAF" w:rsidRDefault="00634EAF" w:rsidP="00634EAF">
      <w:pPr>
        <w:suppressAutoHyphens/>
        <w:spacing w:after="0" w:line="100" w:lineRule="atLeast"/>
        <w:jc w:val="center"/>
        <w:rPr>
          <w:rFonts w:ascii="Times New Roman" w:eastAsia="SimSun" w:hAnsi="Times New Roman" w:cs="font301"/>
          <w:b/>
          <w:color w:val="00000A"/>
          <w:sz w:val="40"/>
          <w:szCs w:val="40"/>
          <w:lang w:eastAsia="ru-RU"/>
        </w:rPr>
      </w:pPr>
    </w:p>
    <w:p w:rsidR="00634EAF" w:rsidRPr="00634EAF" w:rsidRDefault="00634EAF" w:rsidP="00634EAF">
      <w:pPr>
        <w:suppressAutoHyphens/>
        <w:spacing w:after="0" w:line="100" w:lineRule="atLeast"/>
        <w:jc w:val="center"/>
        <w:rPr>
          <w:rFonts w:ascii="Times New Roman" w:eastAsia="SimSun" w:hAnsi="Times New Roman" w:cs="font301"/>
          <w:b/>
          <w:color w:val="00000A"/>
          <w:sz w:val="40"/>
          <w:szCs w:val="40"/>
          <w:lang w:eastAsia="ru-RU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  <w:r w:rsidRPr="00634EAF">
        <w:rPr>
          <w:rFonts w:ascii="Arial" w:eastAsia="SimSun" w:hAnsi="Arial" w:cs="Arial"/>
          <w:color w:val="00000A"/>
          <w:sz w:val="24"/>
          <w:szCs w:val="24"/>
          <w:lang w:eastAsia="ar-SA"/>
        </w:rPr>
        <w:t xml:space="preserve">                                                                                             </w:t>
      </w:r>
    </w:p>
    <w:p w:rsidR="00AE754A" w:rsidRPr="00634EAF" w:rsidRDefault="00AE754A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jc w:val="righ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AE754A" w:rsidRDefault="00634EAF" w:rsidP="00634EA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634EAF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                                                                                    </w:t>
      </w:r>
      <w:r w:rsidRPr="00AE754A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Подготовила воспитатель:</w:t>
      </w:r>
    </w:p>
    <w:p w:rsidR="00634EAF" w:rsidRPr="00634EAF" w:rsidRDefault="00634EAF" w:rsidP="00634EAF">
      <w:pPr>
        <w:suppressAutoHyphens/>
        <w:spacing w:after="0" w:line="100" w:lineRule="atLeast"/>
        <w:jc w:val="righ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Шестакова Н.А</w:t>
      </w:r>
      <w:r w:rsidRPr="00634EAF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.</w:t>
      </w:r>
    </w:p>
    <w:p w:rsidR="00634EAF" w:rsidRPr="00634EAF" w:rsidRDefault="00634EAF" w:rsidP="00634EAF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634EAF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634EAF" w:rsidRPr="00634EAF" w:rsidRDefault="00634EAF" w:rsidP="00634EAF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AE754A" w:rsidRPr="00634EAF" w:rsidRDefault="00AE754A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Arial" w:eastAsia="SimSun" w:hAnsi="Arial" w:cs="Arial"/>
          <w:color w:val="00000A"/>
          <w:sz w:val="24"/>
          <w:szCs w:val="24"/>
          <w:lang w:eastAsia="ar-SA"/>
        </w:rPr>
      </w:pPr>
    </w:p>
    <w:p w:rsidR="00634EAF" w:rsidRPr="00634EAF" w:rsidRDefault="00634EAF" w:rsidP="00634EAF">
      <w:pPr>
        <w:suppressAutoHyphens/>
        <w:spacing w:after="0" w:line="100" w:lineRule="atLeast"/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</w:pPr>
      <w:r w:rsidRPr="00634EAF">
        <w:rPr>
          <w:rFonts w:ascii="Arial" w:eastAsia="SimSun" w:hAnsi="Arial" w:cs="Arial"/>
          <w:color w:val="00000A"/>
          <w:sz w:val="24"/>
          <w:szCs w:val="24"/>
          <w:lang w:eastAsia="ar-SA"/>
        </w:rPr>
        <w:t xml:space="preserve">                                                  </w:t>
      </w:r>
      <w:proofErr w:type="spellStart"/>
      <w:r w:rsidRPr="00634EAF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>г.о</w:t>
      </w:r>
      <w:proofErr w:type="spellEnd"/>
      <w:r w:rsidRPr="00634EAF">
        <w:rPr>
          <w:rFonts w:ascii="Times New Roman" w:eastAsia="SimSun" w:hAnsi="Times New Roman" w:cs="Times New Roman"/>
          <w:color w:val="00000A"/>
          <w:sz w:val="28"/>
          <w:szCs w:val="28"/>
          <w:lang w:eastAsia="ar-SA"/>
        </w:rPr>
        <w:t xml:space="preserve">. Мытищи </w:t>
      </w:r>
    </w:p>
    <w:p w:rsidR="00634EAF" w:rsidRDefault="00634EAF" w:rsidP="00634EAF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 w:bidi="ru-RU"/>
        </w:rPr>
      </w:pP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lastRenderedPageBreak/>
        <w:t>Дошкольный возраст-это период активного</w:t>
      </w:r>
      <w:r w:rsidR="00405AA2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усвоения ребенком разговорного 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языка, становления и развития всех сторон речи. У детей с речевыми нарушениями отмечаются отклонения не только в речевом развитии, но и в эмоционально-волевой сфере. Таким детям присущи нестойкость интересов, пониженная наблюдательность, сниженная мотивация, негативизм, неуверенность в себе, повы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шенная раздражительность, агрессивность, обидчивость, трудности в общении с окружающими, налаживание контактов со своими сверстниками. Связная речь у де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тей несовершенна, рассказы непоследовательны и бедны эпитетами. Однако очень важно научить ребенка ясно выражать свои мысли, планы, настроение и желания с помощью слов и предложений, а не только посредством одних эмоций.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В игре ребенок приобретает новые знания, умения, навыки. Игры, способству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ющие развитию восприятия, внимания, памяти, речи, мышления, развитию творче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ских способностей направлены на умственное развитие дошкольника в целом. Огромную роль в умственном развитии играет математика.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Особое место в обучении детей отводится словесным дидактическим играм. Например, для расширения и пополнения активного словаря ребенка, дифференциа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ции слов, обозначающих пространственно-временные представления можно исполь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зовать лексические игры («Наоборот», «Цепочка слов», «Запомни изученное слово» и др.). Для правильного построения предложений и совершенствования логико-грамматических конструкций -грамматические игры («Дополни предложение», «Кон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цовка» и др.). Для развития устной речи - дидактические игры и упражнения («Когда это бывает?», «Опиши, не видя», «Чудесный мешочек», «Составь загадку», «Где мы побывали, что мы повидали», «Путешествие в утро, день, вечер, ночь» и др.).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Играя с ребёнком</w:t>
      </w:r>
      <w:r w:rsidR="008561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,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</w:t>
      </w:r>
      <w:r w:rsidR="008561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можно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использовать стихи, пословицы, загадки с мате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матическим содержанием. Это помогает разнообразить обучение и сделать его эмо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ционально насыщенным. Предлагайте ребёнку подсказывать некоторые строчки или последнее слово в строке, например: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Мы делили апельсин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Много нас, а он ...(один).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Речевые нарушения у детей отрицательно влияют и на развитие их словесно - логического мышления, что затрудняет восприятие образа предмета в целом (цвет, форма, величина) или его особенностей при сравнении с другими предметами.</w:t>
      </w:r>
    </w:p>
    <w:p w:rsidR="00634EAF" w:rsidRPr="009C310B" w:rsidRDefault="008561BD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Можно предложить</w:t>
      </w:r>
      <w:r w:rsidR="00634EAF"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использовать родителям для игры с детьми дома следующие игры, с помощью которых уточняются и закрепляются представления детей о числах, об отношениях между ними, о геометрических фигурах, о временных и пространствен</w:t>
      </w:r>
      <w:r w:rsidR="00634EAF"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ных отношениях. Эти игры способствуют развитию наблюдательности, внимания, памяти, мышления, речи.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 w:bidi="ru-RU"/>
        </w:rPr>
        <w:t>Игра «Пишем телеграммы».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Взрослый предлагает составить предложение правильно, дает модель неверно</w:t>
      </w:r>
      <w:r w:rsidR="008561BD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го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составления предложения.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У, 3, река, дерево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lastRenderedPageBreak/>
        <w:t>Лодка, в, весло, 2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Ваня, 1, съесть, пирожок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Посадить, Света, 7, тюльпанов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Дети, 9, выучить, буква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i/>
          <w:iCs/>
          <w:color w:val="000000"/>
          <w:spacing w:val="-6"/>
          <w:sz w:val="28"/>
          <w:szCs w:val="28"/>
          <w:lang w:eastAsia="ru-RU" w:bidi="ru-RU"/>
        </w:rPr>
        <w:t>Игра «Да или нет»,</w:t>
      </w:r>
      <w:r w:rsidRPr="009C310B">
        <w:rPr>
          <w:rFonts w:ascii="Times New Roman" w:eastAsia="Times New Roman" w:hAnsi="Times New Roman" w:cs="Times New Roman"/>
          <w:b/>
          <w:bCs/>
          <w:color w:val="000000"/>
          <w:spacing w:val="-7"/>
          <w:sz w:val="28"/>
          <w:szCs w:val="28"/>
          <w:lang w:eastAsia="ru-RU" w:bidi="ru-RU"/>
        </w:rPr>
        <w:t xml:space="preserve"> 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развивает внимание, умение слушать обращенную речь, раз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вивает логическое мышление, даже когда речевые возможности ребенка еще ограни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softHyphen/>
        <w:t>чены.</w:t>
      </w:r>
    </w:p>
    <w:p w:rsidR="00634EAF" w:rsidRPr="009C310B" w:rsidRDefault="00634EAF" w:rsidP="00AE754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Взрослый задает вопрос, на который можно ответить только «да» или «нет». В игре используются вопросы-ловушки, на которые нельзя ответить утвердительно или отрицательно.</w:t>
      </w:r>
    </w:p>
    <w:p w:rsidR="00634EAF" w:rsidRPr="009C310B" w:rsidRDefault="00634EAF" w:rsidP="00AE75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- у петуха две ноги?</w:t>
      </w:r>
    </w:p>
    <w:p w:rsidR="00634EAF" w:rsidRPr="009C310B" w:rsidRDefault="00634EAF" w:rsidP="00AE75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- у чайника могут быть два носика?</w:t>
      </w:r>
    </w:p>
    <w:p w:rsidR="00634EAF" w:rsidRPr="009C310B" w:rsidRDefault="00634EAF" w:rsidP="00AE75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- у стола могут быть три ножки?</w:t>
      </w:r>
    </w:p>
    <w:p w:rsidR="00634EAF" w:rsidRPr="009C310B" w:rsidRDefault="00634EAF" w:rsidP="00AE75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-</w:t>
      </w:r>
      <w:r w:rsidR="00657D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у рубашки три рукава?</w:t>
      </w:r>
    </w:p>
    <w:p w:rsidR="00634EAF" w:rsidRPr="009C310B" w:rsidRDefault="00634EAF" w:rsidP="00AE75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-</w:t>
      </w:r>
      <w:r w:rsidR="00657D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пять груш больше чем пять яблок?</w:t>
      </w:r>
    </w:p>
    <w:p w:rsidR="00634EAF" w:rsidRPr="009C310B" w:rsidRDefault="00634EAF" w:rsidP="00AE75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-</w:t>
      </w:r>
      <w:r w:rsidR="00657D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сколько пальцев на руке?</w:t>
      </w:r>
    </w:p>
    <w:p w:rsidR="00634EAF" w:rsidRPr="009C310B" w:rsidRDefault="00634EAF" w:rsidP="00AE75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-</w:t>
      </w:r>
      <w:r w:rsidR="00657D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земля круглая?</w:t>
      </w:r>
    </w:p>
    <w:p w:rsidR="00634EAF" w:rsidRPr="009C310B" w:rsidRDefault="00634EAF" w:rsidP="00AE75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-</w:t>
      </w:r>
      <w:r w:rsidR="00657D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квадрат похож на носовой платок?</w:t>
      </w:r>
    </w:p>
    <w:p w:rsidR="00634EAF" w:rsidRPr="009C310B" w:rsidRDefault="00634EAF" w:rsidP="00AE754A">
      <w:pPr>
        <w:widowControl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</w:pP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-</w:t>
      </w:r>
      <w:r w:rsidR="00657DFA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 xml:space="preserve"> </w:t>
      </w:r>
      <w:r w:rsidRPr="009C310B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eastAsia="ru-RU" w:bidi="ru-RU"/>
        </w:rPr>
        <w:t>сколько голов у двух котов?</w:t>
      </w:r>
    </w:p>
    <w:p w:rsidR="00634EAF" w:rsidRPr="009C310B" w:rsidRDefault="00634EAF" w:rsidP="00AE7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10B">
        <w:rPr>
          <w:rFonts w:ascii="Times New Roman" w:eastAsia="Calibri" w:hAnsi="Times New Roman" w:cs="Times New Roman"/>
          <w:sz w:val="28"/>
          <w:szCs w:val="28"/>
        </w:rPr>
        <w:t>Можно так же использовать следующие словесные игры: «Наоборот», «Летает - не летает», «Назови числа больше (меньше)», «Кто знает, пусть считает дальше», «Я знаю пять названий (имен)», «Что далеко, что близко» и др.</w:t>
      </w:r>
    </w:p>
    <w:p w:rsidR="00634EAF" w:rsidRPr="009C310B" w:rsidRDefault="00634EAF" w:rsidP="00AE754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310B">
        <w:rPr>
          <w:rFonts w:ascii="Times New Roman" w:eastAsia="Calibri" w:hAnsi="Times New Roman" w:cs="Times New Roman"/>
          <w:sz w:val="28"/>
          <w:szCs w:val="28"/>
        </w:rPr>
        <w:t>Таким образом, в дидактической игре заложены большие возможности не только формирования математических представлений у детей</w:t>
      </w:r>
      <w:r w:rsidR="00657DF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C310B">
        <w:rPr>
          <w:rFonts w:ascii="Times New Roman" w:eastAsia="Calibri" w:hAnsi="Times New Roman" w:cs="Times New Roman"/>
          <w:sz w:val="28"/>
          <w:szCs w:val="28"/>
        </w:rPr>
        <w:t>но и активизации, обогащения, расширения словаря, развития грамматического строя речи и связной речи в целом.</w:t>
      </w:r>
    </w:p>
    <w:p w:rsidR="00634EAF" w:rsidRPr="009C310B" w:rsidRDefault="00634EAF" w:rsidP="00657DFA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bookmarkStart w:id="0" w:name="_GoBack"/>
      <w:bookmarkEnd w:id="0"/>
    </w:p>
    <w:p w:rsidR="0068118B" w:rsidRPr="009C310B" w:rsidRDefault="0068118B" w:rsidP="00AE754A">
      <w:pPr>
        <w:jc w:val="both"/>
        <w:rPr>
          <w:sz w:val="28"/>
          <w:szCs w:val="28"/>
        </w:rPr>
      </w:pPr>
    </w:p>
    <w:sectPr w:rsidR="0068118B" w:rsidRPr="009C3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1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6D8"/>
    <w:rsid w:val="000866D8"/>
    <w:rsid w:val="002B63B8"/>
    <w:rsid w:val="00405AA2"/>
    <w:rsid w:val="00634EAF"/>
    <w:rsid w:val="00657DFA"/>
    <w:rsid w:val="0068118B"/>
    <w:rsid w:val="008561BD"/>
    <w:rsid w:val="009C310B"/>
    <w:rsid w:val="00AE7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638C15-33D0-4429-8CA3-BE7A0065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dcterms:created xsi:type="dcterms:W3CDTF">2018-09-30T16:56:00Z</dcterms:created>
  <dcterms:modified xsi:type="dcterms:W3CDTF">2018-10-05T08:35:00Z</dcterms:modified>
</cp:coreProperties>
</file>